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7851F9">
        <w:rPr>
          <w:rFonts w:ascii="Sylfaen" w:hAnsi="Sylfaen" w:cs="Sylfaen"/>
          <w:i w:val="0"/>
          <w:color w:val="000000"/>
          <w:lang w:val="en-US"/>
        </w:rPr>
        <w:t>փետրվարի</w:t>
      </w:r>
      <w:r w:rsidR="007851F9" w:rsidRPr="007851F9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AB09F4" w:rsidRPr="00EC56AF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7851F9">
        <w:rPr>
          <w:rFonts w:ascii="Arial" w:hAnsi="Arial" w:cs="Arial"/>
          <w:i w:val="0"/>
          <w:color w:val="000000"/>
          <w:lang w:val="af-ZA"/>
        </w:rPr>
        <w:t>13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7851F9">
        <w:rPr>
          <w:rFonts w:ascii="Arial" w:hAnsi="Arial" w:cs="Arial"/>
          <w:i w:val="0"/>
          <w:color w:val="000000"/>
          <w:u w:val="single"/>
          <w:lang w:val="af-ZA"/>
        </w:rPr>
        <w:t>0</w:t>
      </w:r>
      <w:r w:rsidR="00190B8C">
        <w:rPr>
          <w:rFonts w:ascii="Arial" w:hAnsi="Arial" w:cs="Arial"/>
          <w:i w:val="0"/>
          <w:color w:val="000000"/>
          <w:u w:val="single"/>
          <w:lang w:val="af-ZA"/>
        </w:rPr>
        <w:t>1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F93223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F93223">
        <w:rPr>
          <w:rFonts w:ascii="Arial" w:hAnsi="Arial" w:cs="Arial"/>
          <w:i w:val="0"/>
          <w:color w:val="000000"/>
          <w:lang w:val="af-ZA"/>
        </w:rPr>
        <w:t>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1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326EC7">
        <w:rPr>
          <w:rFonts w:ascii="Arial" w:hAnsi="Arial" w:cs="Arial"/>
          <w:i w:val="0"/>
          <w:color w:val="000000"/>
          <w:lang w:val="af-ZA"/>
        </w:rPr>
        <w:t>19</w:t>
      </w:r>
      <w:r w:rsidR="007851F9">
        <w:rPr>
          <w:rFonts w:ascii="Arial" w:hAnsi="Arial" w:cs="Arial"/>
          <w:i w:val="0"/>
          <w:color w:val="000000"/>
          <w:lang w:val="af-ZA"/>
        </w:rPr>
        <w:t>.02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326EC7">
        <w:rPr>
          <w:rFonts w:ascii="Arial" w:hAnsi="Arial" w:cs="Arial"/>
          <w:i w:val="0"/>
          <w:color w:val="000000"/>
          <w:lang w:val="af-ZA"/>
        </w:rPr>
        <w:t>19</w:t>
      </w:r>
      <w:r w:rsidR="007851F9">
        <w:rPr>
          <w:rFonts w:ascii="Arial" w:hAnsi="Arial" w:cs="Arial"/>
          <w:i w:val="0"/>
          <w:color w:val="000000"/>
          <w:lang w:val="af-ZA"/>
        </w:rPr>
        <w:t>.02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F93223">
        <w:rPr>
          <w:rFonts w:ascii="Arial" w:hAnsi="Arial" w:cs="Arial"/>
          <w:i/>
          <w:color w:val="00000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F93223" w:rsidRPr="007851F9">
        <w:rPr>
          <w:rFonts w:ascii="Arial" w:hAnsi="Arial" w:cs="Arial"/>
          <w:i/>
          <w:color w:val="000000"/>
          <w:lang w:val="af-ZA"/>
        </w:rPr>
        <w:t>1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sz w:val="20"/>
          <w:szCs w:val="20"/>
          <w:lang w:val="af-ZA"/>
        </w:rPr>
        <w:t>5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7851F9">
        <w:rPr>
          <w:rFonts w:ascii="Sylfaen" w:hAnsi="Sylfaen" w:cs="Sylfaen"/>
          <w:i/>
          <w:color w:val="000000"/>
          <w:sz w:val="20"/>
          <w:szCs w:val="20"/>
        </w:rPr>
        <w:t>փետրվարի</w:t>
      </w:r>
      <w:r w:rsidR="007851F9" w:rsidRPr="00326EC7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  13-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851F9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190B8C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034495">
        <w:rPr>
          <w:rFonts w:ascii="Sylfaen" w:hAnsi="Sylfaen" w:cs="Sylfaen"/>
          <w:b/>
          <w:color w:val="000000"/>
        </w:rPr>
        <w:t>շինարարական</w:t>
      </w:r>
      <w:r w:rsidR="00E63FE2" w:rsidRPr="00E63FE2">
        <w:rPr>
          <w:rFonts w:ascii="Sylfaen" w:hAnsi="Sylfaen" w:cs="Sylfaen"/>
          <w:b/>
          <w:color w:val="000000"/>
          <w:lang w:val="af-ZA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նյութեր</w:t>
      </w:r>
      <w:r w:rsidR="00E63FE2" w:rsidRPr="00E63FE2">
        <w:rPr>
          <w:rFonts w:ascii="Sylfaen" w:hAnsi="Sylfaen" w:cs="Sylfaen"/>
          <w:b/>
          <w:color w:val="000000"/>
          <w:lang w:val="af-ZA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և</w:t>
      </w:r>
      <w:r w:rsidR="00E63FE2" w:rsidRPr="00E63FE2">
        <w:rPr>
          <w:rFonts w:ascii="Sylfaen" w:hAnsi="Sylfaen" w:cs="Sylfaen"/>
          <w:b/>
          <w:color w:val="000000"/>
          <w:lang w:val="af-ZA"/>
        </w:rPr>
        <w:t xml:space="preserve"> </w:t>
      </w:r>
      <w:r w:rsidR="00034495" w:rsidRPr="00034495">
        <w:rPr>
          <w:rFonts w:ascii="Sylfaen" w:hAnsi="Sylfaen" w:cs="Sylfaen"/>
          <w:b/>
          <w:color w:val="000000"/>
          <w:lang w:val="af-ZA"/>
        </w:rPr>
        <w:t xml:space="preserve"> </w:t>
      </w:r>
      <w:r w:rsidR="00034495">
        <w:rPr>
          <w:rFonts w:ascii="Sylfaen" w:hAnsi="Sylfaen" w:cs="Sylfaen"/>
          <w:b/>
          <w:color w:val="000000"/>
        </w:rPr>
        <w:t>ապրանքներ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F93223">
        <w:rPr>
          <w:rFonts w:ascii="Arial" w:hAnsi="Arial" w:cs="Arial"/>
          <w:i/>
          <w:color w:val="000000"/>
          <w:lang w:val="af-ZA"/>
        </w:rPr>
        <w:t>-2</w:t>
      </w:r>
      <w:r w:rsidR="00F93223" w:rsidRPr="00F93223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F93223" w:rsidRPr="00F93223">
        <w:rPr>
          <w:rFonts w:ascii="Arial" w:hAnsi="Arial" w:cs="Arial"/>
          <w:i/>
          <w:color w:val="000000"/>
          <w:lang w:val="af-ZA"/>
        </w:rPr>
        <w:t>1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շինարական</w:t>
      </w:r>
      <w:r w:rsidR="00E63FE2" w:rsidRPr="00E63FE2">
        <w:rPr>
          <w:rFonts w:ascii="Sylfaen" w:hAnsi="Sylfaen" w:cs="Sylfaen"/>
          <w:b/>
          <w:color w:val="000000"/>
          <w:lang w:val="en-US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նյութերի</w:t>
      </w:r>
      <w:r w:rsidR="00E63FE2" w:rsidRPr="00E63FE2">
        <w:rPr>
          <w:rFonts w:ascii="Sylfaen" w:hAnsi="Sylfaen" w:cs="Sylfaen"/>
          <w:b/>
          <w:color w:val="000000"/>
          <w:lang w:val="en-US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և</w:t>
      </w:r>
      <w:r w:rsidR="00E63FE2" w:rsidRPr="00E63FE2">
        <w:rPr>
          <w:rFonts w:ascii="Sylfaen" w:hAnsi="Sylfaen" w:cs="Sylfaen"/>
          <w:b/>
          <w:color w:val="000000"/>
          <w:lang w:val="en-US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ապրանքների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F93223">
        <w:rPr>
          <w:rFonts w:ascii="Arial" w:hAnsi="Arial" w:cs="Arial"/>
          <w:i w:val="0"/>
          <w:color w:val="000000"/>
          <w:lang w:val="en-US"/>
        </w:rPr>
        <w:t>34,</w:t>
      </w:r>
      <w:r w:rsidR="00F93223" w:rsidRPr="00F93223">
        <w:rPr>
          <w:rFonts w:ascii="Arial" w:hAnsi="Arial" w:cs="Arial"/>
          <w:i w:val="0"/>
          <w:color w:val="000000"/>
          <w:lang w:val="en-US"/>
        </w:rPr>
        <w:t xml:space="preserve">,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F93223">
        <w:rPr>
          <w:rFonts w:ascii="Sylfaen" w:hAnsi="Sylfaen" w:cs="Sylfaen"/>
          <w:i w:val="0"/>
          <w:color w:val="000000"/>
          <w:lang w:val="ru-RU"/>
        </w:rPr>
        <w:t>ներ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6804"/>
        <w:gridCol w:w="1227"/>
      </w:tblGrid>
      <w:tr w:rsidR="0081024B" w:rsidRPr="00005050" w:rsidTr="00BC14EB">
        <w:trPr>
          <w:gridAfter w:val="1"/>
          <w:wAfter w:w="1227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BC14EB">
        <w:trPr>
          <w:gridAfter w:val="1"/>
          <w:wAfter w:w="1227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42,00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Ծեփամածիկ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30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գիպսոնիտ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 30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ավազ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սվաղի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պատրաստի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25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Ցեմենտ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50</w:t>
            </w:r>
            <w:r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38,00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Ջրադիս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ներկ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15</w:t>
            </w:r>
            <w:r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ներկագլանակ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Զուգարանակոնք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Լվացարան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Զուգարանակոնքի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խողովակ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գոլ</w:t>
            </w:r>
            <w:proofErr w:type="gramEnd"/>
            <w:r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զուգ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կոնքի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ջր</w:t>
            </w:r>
            <w:r>
              <w:rPr>
                <w:rFonts w:ascii="Arial LatArm" w:hAnsi="Arial LatArm" w:cs="Arial LatArm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sz w:val="18"/>
                <w:szCs w:val="18"/>
              </w:rPr>
              <w:t>տարի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դետալներ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լվացարանի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ծնկներ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շտուցեր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 3/4 0,5</w:t>
            </w:r>
            <w:r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34,40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Ներկ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proofErr w:type="gramEnd"/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2.8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պրեստ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Սպիտակ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ներկ</w:t>
            </w:r>
            <w:r>
              <w:rPr>
                <w:rFonts w:ascii="Arial LatArm" w:hAnsi="Arial LatArm"/>
                <w:sz w:val="18"/>
                <w:szCs w:val="18"/>
              </w:rPr>
              <w:t xml:space="preserve">  2.8</w:t>
            </w:r>
            <w:r>
              <w:rPr>
                <w:rFonts w:ascii="Sylfaen" w:hAnsi="Sylfaen" w:cs="Sylfaen"/>
                <w:sz w:val="18"/>
                <w:szCs w:val="18"/>
              </w:rPr>
              <w:t>կգ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Լուծիչ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0.5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լ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Լատեքս</w:t>
            </w:r>
            <w:r>
              <w:rPr>
                <w:rFonts w:ascii="Arial LatArm" w:hAnsi="Arial LatArm"/>
                <w:sz w:val="18"/>
                <w:szCs w:val="18"/>
              </w:rPr>
              <w:t xml:space="preserve">  15</w:t>
            </w:r>
            <w:r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հատակի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լաք</w:t>
            </w:r>
            <w:r>
              <w:rPr>
                <w:rFonts w:ascii="Arial LatArm" w:hAnsi="Arial LatArm"/>
                <w:sz w:val="18"/>
                <w:szCs w:val="18"/>
              </w:rPr>
              <w:t xml:space="preserve">  2,5</w:t>
            </w:r>
            <w:r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5B770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Ջրի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ծորակ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>
              <w:rPr>
                <w:rFonts w:ascii="Arial LatArm" w:hAnsi="Arial LatArm"/>
                <w:sz w:val="18"/>
                <w:szCs w:val="18"/>
              </w:rPr>
              <w:t xml:space="preserve">  0.6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>
              <w:rPr>
                <w:rFonts w:ascii="Arial LatArm" w:hAnsi="Arial LatArm"/>
                <w:sz w:val="18"/>
                <w:szCs w:val="18"/>
              </w:rPr>
              <w:t xml:space="preserve">   0.8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28,00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լամինատ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կահույքի</w:t>
            </w:r>
            <w:r>
              <w:rPr>
                <w:rFonts w:ascii="Arial LatArm" w:hAnsi="Arial LatArm"/>
                <w:sz w:val="18"/>
                <w:szCs w:val="18"/>
              </w:rPr>
              <w:t xml:space="preserve">  3,66*1,83</w:t>
            </w:r>
            <w:r>
              <w:rPr>
                <w:rFonts w:ascii="Sylfaen" w:hAnsi="Sylfaen" w:cs="Sylfaen"/>
                <w:sz w:val="18"/>
                <w:szCs w:val="18"/>
              </w:rPr>
              <w:t>մ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ԴՍՊ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լամինացված</w:t>
            </w:r>
            <w:r>
              <w:rPr>
                <w:rFonts w:ascii="Arial LatArm" w:hAnsi="Arial LatArm"/>
                <w:sz w:val="18"/>
                <w:szCs w:val="18"/>
              </w:rPr>
              <w:t xml:space="preserve">  2,8*2,07</w:t>
            </w:r>
            <w:r>
              <w:rPr>
                <w:rFonts w:ascii="Sylfaen" w:hAnsi="Sylfaen" w:cs="Sylfaen"/>
                <w:sz w:val="18"/>
                <w:szCs w:val="18"/>
              </w:rPr>
              <w:t>մ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ԴՎՊ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էլ</w:t>
            </w:r>
            <w:proofErr w:type="gramEnd"/>
            <w:r>
              <w:rPr>
                <w:rFonts w:ascii="Arial LatArm" w:hAnsi="Arial LatArm" w:cs="Arial LatArm"/>
                <w:sz w:val="18"/>
                <w:szCs w:val="18"/>
              </w:rPr>
              <w:t>.</w:t>
            </w:r>
            <w:r>
              <w:rPr>
                <w:rFonts w:ascii="Arial LatArm" w:hAnsi="Arial LatArm"/>
                <w:sz w:val="18"/>
                <w:szCs w:val="18"/>
              </w:rPr>
              <w:t xml:space="preserve">   </w:t>
            </w:r>
            <w:r>
              <w:rPr>
                <w:rFonts w:ascii="Sylfaen" w:hAnsi="Sylfaen" w:cs="Sylfaen"/>
                <w:sz w:val="18"/>
                <w:szCs w:val="18"/>
              </w:rPr>
              <w:t>մոնտաժային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լար</w:t>
            </w:r>
            <w:r>
              <w:rPr>
                <w:rFonts w:ascii="Arial LatArm" w:hAnsi="Arial LatArm"/>
                <w:sz w:val="18"/>
                <w:szCs w:val="18"/>
              </w:rPr>
              <w:t xml:space="preserve">  2*2.5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19,50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կրակմարիչ</w:t>
            </w:r>
            <w:r>
              <w:rPr>
                <w:rFonts w:ascii="Arial LatArm" w:hAnsi="Arial LatArm" w:cs="Arial LatArm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sz w:val="18"/>
                <w:szCs w:val="18"/>
              </w:rPr>
              <w:t>ՕՊ</w:t>
            </w:r>
            <w:r>
              <w:rPr>
                <w:rFonts w:ascii="Arial LatArm" w:hAnsi="Arial LatArm" w:cs="Arial LatArm"/>
                <w:sz w:val="18"/>
                <w:szCs w:val="18"/>
              </w:rPr>
              <w:t>-4-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ԱԲՑԵ</w:t>
            </w:r>
            <w:r>
              <w:rPr>
                <w:rFonts w:ascii="Arial LatArm" w:hAnsi="Arial LatArm" w:cs="Arial LatArm"/>
                <w:sz w:val="18"/>
                <w:szCs w:val="18"/>
              </w:rPr>
              <w:t>-0</w:t>
            </w:r>
            <w:r>
              <w:rPr>
                <w:rFonts w:ascii="Arial LatArm" w:hAnsi="Arial LatArm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կրակմարիչի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կախիչ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լամինատ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հատակի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սպունգ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հատակի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4735A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9,10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շրիշակ</w:t>
            </w:r>
            <w:r>
              <w:rPr>
                <w:rFonts w:ascii="Arial LatArm" w:hAnsi="Arial LatArm"/>
                <w:sz w:val="18"/>
                <w:szCs w:val="18"/>
              </w:rPr>
              <w:t xml:space="preserve">  2,5</w:t>
            </w:r>
            <w:r>
              <w:rPr>
                <w:rFonts w:ascii="Sylfaen" w:hAnsi="Sylfaen" w:cs="Sylfaen"/>
                <w:sz w:val="18"/>
                <w:szCs w:val="18"/>
              </w:rPr>
              <w:t>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90B8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միացման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դետալներ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և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անկյունակ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90B8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լինոլիում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90B8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գ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սե</w:t>
            </w:r>
            <w:proofErr w:type="gramEnd"/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ստվ</w:t>
            </w:r>
            <w:r>
              <w:rPr>
                <w:rFonts w:ascii="Arial LatArm" w:hAnsi="Arial LatArm" w:cs="Arial LatArm"/>
                <w:sz w:val="18"/>
                <w:szCs w:val="18"/>
              </w:rPr>
              <w:t>.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սալ</w:t>
            </w:r>
            <w:r>
              <w:rPr>
                <w:rFonts w:ascii="Arial LatArm" w:hAnsi="Arial LatArm" w:cs="Arial LatArm"/>
                <w:sz w:val="18"/>
                <w:szCs w:val="18"/>
              </w:rPr>
              <w:t>, 2,4*1,2</w:t>
            </w:r>
            <w:r>
              <w:rPr>
                <w:rFonts w:ascii="Sylfaen" w:hAnsi="Sylfaen" w:cs="Sylfaen"/>
                <w:sz w:val="18"/>
                <w:szCs w:val="18"/>
              </w:rPr>
              <w:t>մ</w:t>
            </w:r>
            <w:r>
              <w:rPr>
                <w:rFonts w:ascii="Arial LatArm" w:hAnsi="Arial LatArm" w:cs="Arial LatArm"/>
                <w:sz w:val="18"/>
                <w:szCs w:val="18"/>
              </w:rPr>
              <w:t>,9,5</w:t>
            </w:r>
            <w:r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90B8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եվրոպատուհանի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բռնակ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90B8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148,80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ջեռուցման</w:t>
            </w:r>
            <w:proofErr w:type="gramEnd"/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խողովակներ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տր</w:t>
            </w:r>
            <w:r>
              <w:rPr>
                <w:rFonts w:ascii="Arial LatArm" w:hAnsi="Arial LatArm" w:cs="Arial LatArm"/>
                <w:sz w:val="18"/>
                <w:szCs w:val="18"/>
              </w:rPr>
              <w:t>. 76</w:t>
            </w:r>
            <w:r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F93223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23" w:rsidRPr="00190B8C" w:rsidRDefault="00F9322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93223" w:rsidRDefault="00F93223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խողովակի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կցորդիչներ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,,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ամերիկանկա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>,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>,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93223" w:rsidRDefault="00F9322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lastRenderedPageBreak/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lastRenderedPageBreak/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lastRenderedPageBreak/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lastRenderedPageBreak/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lastRenderedPageBreak/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b/>
          <w:i/>
          <w:color w:val="000000"/>
          <w:lang w:val="af-ZA"/>
        </w:rPr>
        <w:t>5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F93223" w:rsidRPr="007851F9">
        <w:rPr>
          <w:rFonts w:ascii="Arial" w:hAnsi="Arial" w:cs="Arial"/>
          <w:b/>
          <w:i/>
          <w:color w:val="000000"/>
          <w:lang w:val="af-ZA"/>
        </w:rPr>
        <w:t>1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1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93223" w:rsidRPr="00F93223">
        <w:rPr>
          <w:rFonts w:ascii="Arial" w:hAnsi="Arial" w:cs="Arial"/>
          <w:color w:val="000000"/>
          <w:u w:val="single"/>
          <w:lang w:val="es-ES"/>
        </w:rPr>
        <w:t>34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1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hy-AM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hy-AM"/>
        </w:rPr>
        <w:t>1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7851F9">
        <w:rPr>
          <w:rFonts w:ascii="Arial" w:hAnsi="Arial" w:cs="Arial"/>
          <w:i/>
          <w:color w:val="000000"/>
          <w:lang w:val="hy-AM"/>
        </w:rPr>
        <w:t>5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F93223" w:rsidRPr="007851F9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F93223">
        <w:rPr>
          <w:rFonts w:ascii="Arial" w:hAnsi="Arial" w:cs="Arial"/>
          <w:i/>
          <w:color w:val="000000"/>
          <w:lang w:val="hy-AM"/>
        </w:rPr>
        <w:t>5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F93223" w:rsidRPr="00F93223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326EC7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326EC7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26EC7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26EC7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i/>
          <w:color w:val="000000"/>
          <w:lang w:val="es-ES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93223" w:rsidRPr="007851F9">
        <w:rPr>
          <w:rFonts w:ascii="Arial" w:hAnsi="Arial" w:cs="Arial"/>
          <w:i/>
          <w:color w:val="000000"/>
          <w:lang w:val="es-ES"/>
        </w:rPr>
        <w:t>1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F93223" w:rsidRPr="007851F9">
        <w:rPr>
          <w:rFonts w:ascii="Arial" w:hAnsi="Arial" w:cs="Arial"/>
          <w:color w:val="000000"/>
          <w:sz w:val="20"/>
          <w:lang w:val="hy-AM"/>
        </w:rPr>
        <w:t>5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351B9B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4438E6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F93223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4438E6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4438E6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F93223" w:rsidRPr="00416F71">
        <w:rPr>
          <w:rFonts w:ascii="Arial" w:hAnsi="Arial" w:cs="Arial"/>
          <w:i/>
          <w:color w:val="000000"/>
          <w:sz w:val="18"/>
          <w:lang w:val="hy-AM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416F71">
        <w:rPr>
          <w:rFonts w:ascii="Arial" w:hAnsi="Arial" w:cs="Arial"/>
          <w:i/>
          <w:color w:val="000000"/>
          <w:lang w:val="hy-AM"/>
        </w:rPr>
        <w:t>5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F93223" w:rsidRPr="00416F71">
        <w:rPr>
          <w:rFonts w:ascii="Arial" w:hAnsi="Arial" w:cs="Arial"/>
          <w:i/>
          <w:color w:val="000000"/>
          <w:lang w:val="hy-AM"/>
        </w:rPr>
        <w:t>1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835"/>
        <w:gridCol w:w="567"/>
        <w:gridCol w:w="3969"/>
        <w:gridCol w:w="850"/>
        <w:gridCol w:w="567"/>
        <w:gridCol w:w="567"/>
        <w:gridCol w:w="709"/>
        <w:gridCol w:w="1843"/>
        <w:gridCol w:w="708"/>
        <w:gridCol w:w="1276"/>
      </w:tblGrid>
      <w:tr w:rsidR="007B35A4" w:rsidRPr="007B35A4" w:rsidTr="00416F71">
        <w:trPr>
          <w:trHeight w:val="264"/>
        </w:trPr>
        <w:tc>
          <w:tcPr>
            <w:tcW w:w="15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416F71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416F71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5684C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5684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44921500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5684C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Ծեփամածիկ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30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5684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5684C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Բաց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մոխրագույն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փոշի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է՝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ծինարական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նյութ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տեսակները՝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3,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4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մակնիշի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: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անհրաժեշտ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է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պահպանել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խոնավությունից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ԳՈՍՏ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125-79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5684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568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5684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BB5109" w:rsidRPr="00DF4296" w:rsidRDefault="00BB5109" w:rsidP="00A5684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Վանաձոր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Երևանյան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խ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ճ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>.92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B5109" w:rsidRPr="00DF4296" w:rsidRDefault="00BB5109" w:rsidP="00A5684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Ըստ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>.-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ի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պահանջի</w:t>
            </w:r>
          </w:p>
        </w:tc>
      </w:tr>
      <w:tr w:rsidR="00BB5109" w:rsidRPr="007B35A4" w:rsidTr="00416F71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44192400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գիպսոնիտ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 30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 xml:space="preserve">Ըստ ամրության սեղմելիության սահմանները Գ-4 /40/, Գ-5 /50/ մակնիշների, ըստ պնդման ժամանակների 6-30 րոպե, ծավալային </w:t>
            </w:r>
            <w:r>
              <w:rPr>
                <w:rFonts w:ascii="Sylfaen" w:hAnsi="Sylfaen"/>
                <w:sz w:val="18"/>
                <w:szCs w:val="18"/>
              </w:rPr>
              <w:lastRenderedPageBreak/>
              <w:t>ընդարձակումը  0.15տոկ., ցանցի վրա առավելագույն մնացորդը 12 տոկ.-ից ոչ ավելի, ԳՈՍՏ 125-79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43" w:type="dxa"/>
            <w:vAlign w:val="center"/>
          </w:tcPr>
          <w:p w:rsidR="00BB5109" w:rsidRPr="00C35AB1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vAlign w:val="center"/>
          </w:tcPr>
          <w:p w:rsidR="00BB5109" w:rsidRPr="00C12696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14211000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ավազ</w:t>
            </w:r>
            <w:r w:rsidRPr="00BC14EB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սվաղի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3B412C">
              <w:rPr>
                <w:rFonts w:ascii="Sylfaen" w:hAnsi="Sylfaen" w:cs="Sylfaen"/>
                <w:color w:val="000000"/>
                <w:sz w:val="18"/>
                <w:szCs w:val="18"/>
              </w:rPr>
              <w:t xml:space="preserve"> </w:t>
            </w:r>
            <w:r w:rsidRPr="00BC14EB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25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 xml:space="preserve">Բնական ավազ բոլոր տեսակների, լվացված, աղազրկված ըստ ԳՈՍՏ 8736-93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BB5109" w:rsidRPr="00C35AB1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B5109" w:rsidRPr="005A359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44111200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Ցեմենտ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50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Մ  300-ից  400 մակնիշի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C12696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Pr="00DA486F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44111411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Ջրադիս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ներկ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15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Ակրիլ դասի ներկ է, տեղափոխվում է 15լ տարաներով, ԳՈՍՏ 28196-89 կամ համարժեք, անվտանգությունը, մակնանշումը և փաթեթավորումը ըստ ՀՀ կառավարության 2004 թ.-ի նոյեմբերի 18-ի համ. 1647-Ն որոշմամբ հաստատված ,,սինթետիկ հիմքով լաքերի և ներկերի տեխնիկական կանոնագրի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BB5109" w:rsidRPr="005A359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BB5109" w:rsidRPr="00C12696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44192700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ներկագլանակ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Ներկարարական աշխատանքների համար, փայտե կամ պլաստմասսայե պոչով, բնական կամ արհեստական մազերից պատրաստված, խավի երկ.-ը 8-ից մինչև 25 մմ, պատրաստված միասեռ նյութից, խավի հավասար բարձրությամբ, հոլովակի երկ.-ը ՝ համապատասխան չափերի, ըստ ԳՈՍՏ 10831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BB5109" w:rsidRPr="00DA486F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B5109" w:rsidRPr="005A359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44411740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Զուգարանակոնք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Կերամիկական, էկոլոգիապես մաքուր, սպիտակ գույնի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C12696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Pr="00DA486F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44411300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Լվացարան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Կերամիկական, էկոլոգիապես մաքուր, սպիտակ գույնի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BB5109" w:rsidRPr="005A359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BB5109" w:rsidRPr="00C12696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620860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CF447C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CF447C">
              <w:rPr>
                <w:rFonts w:ascii="GHEA Grapalat" w:hAnsi="GHEA Grapalat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44420000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Զուգ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.-կոնքի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խողովակ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գոլ</w:t>
            </w:r>
            <w:proofErr w:type="gramEnd"/>
            <w:r w:rsidRPr="00BC14EB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Պլասմասսայե գոլֆ տեսակի, ռետինե միջուկով, տրամագիծը՝ 100 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BC14EB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BC14E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Pr="00BC14E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620860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BC14EB">
              <w:rPr>
                <w:rFonts w:ascii="GHEA Grapalat" w:hAnsi="GHEA Grapalat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44411750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A5684C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զուգ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.-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կոնքի</w:t>
            </w:r>
            <w:proofErr w:type="gramEnd"/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ջր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տարի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դետալ</w:t>
            </w:r>
            <w:r w:rsidRPr="00A5684C">
              <w:rPr>
                <w:rFonts w:ascii="Sylfaen" w:hAnsi="Sylfaen" w:cs="Sylfaen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Ջրատարի ,,բաչոկ,, մեջի ամբողջ դետալներով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BC14EB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BB5109" w:rsidRPr="00BC14E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BB5109" w:rsidRPr="0062086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</w:t>
            </w: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620860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44163410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լվացարանի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ծնկներ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Գոլֆ տեսակի, պլաստմասսայե ռետինե  միջուկով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A4394A" w:rsidRDefault="00BB5109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5A359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Pr="00C12696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44163200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շտուցեր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3/4 0,5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DF4296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Pr="005A359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44111410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proofErr w:type="gramStart"/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Ներկ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proofErr w:type="gramEnd"/>
            <w:r w:rsidRPr="00BC14EB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2.8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պրեստ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color w:val="000000"/>
                <w:sz w:val="18"/>
                <w:szCs w:val="18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</w:rPr>
              <w:t xml:space="preserve">Կախված բաղադրության մեջ մտնող թաղանթագոյացնող նյութից յուղաներկերը բաժանվում են զինկի շպար, լիթոպոլային շպար, գունավոր ներկեր, երկաթի սուսրի, մումիայի, օքրա: Նախատեսված են շենքերի արտաքին և ներքին հարդարման  աշխատանքների /բացառությամբ հատակի ներկման/, ինչպես նաև մետաղյա և փայտյա </w:t>
            </w:r>
            <w:r>
              <w:rPr>
                <w:rFonts w:ascii="Sylfaen" w:hAnsi="Sylfaen"/>
                <w:color w:val="000000"/>
                <w:sz w:val="18"/>
                <w:szCs w:val="18"/>
              </w:rPr>
              <w:lastRenderedPageBreak/>
              <w:t>իրերի ներկման համար: Յուղաներկերում թաղանթագոյացնող նյութի զանգվածային մասը պետք է լինի 20 տոկ.-ից մինչև 34 տոկ., պայմանական մածիկությունը՝ ըստ Վ 3-4 մածիկաչափի /20պլուց-մինուս 0.5ատիճ./, 65-160 վ, տարբեր երանգների, ԳՈՍՏ 10503-71, մակնանշումը և փաթեթավորումը՝ ըստ  ԳՈՍՏ 9980.3-86, ԳՈՍՏ 9980.4-2002, անվտանգությունը՝ ԳՈՍՏ 10503-71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104053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:rsidR="00BB5109" w:rsidRPr="00DA486F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BB510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C464E2" w:rsidRDefault="00BB5109" w:rsidP="00BB5109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2609BB">
              <w:rPr>
                <w:rFonts w:ascii="GHEA Grapalat" w:hAnsi="GHEA Grapalat"/>
                <w:sz w:val="18"/>
                <w:szCs w:val="18"/>
              </w:rPr>
              <w:lastRenderedPageBreak/>
              <w:t>1</w:t>
            </w:r>
            <w:r w:rsidRPr="00C464E2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44111431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Սպիտակ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ներկ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2.8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BB5109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</w:rPr>
              <w:t>Յուղաներկերում թաղանթագոյացնող նյութի զանգվածային մասը պետք է լինի 20 տոկ.-ից մինչև 34 տոկ., պայմանական մածիկությունը՝ ըստ Վ 3-4 մածիկաչափի /20պլուց-մինուս 0.5ատիճ./, 65-160 վ, տարբեր երանգների, ԳՈՍՏ 10503-71, մակնանշումը և փաթեթավորումը՝ ըստ  ԳՈՍՏ 9980.3-86, ԳՈՍՏ 9980.4-2002, անվտանգությունը՝ ԳՈՍՏ 10503-71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AE01B4" w:rsidRDefault="00BB5109" w:rsidP="00BB5109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BB5109" w:rsidRPr="00C12696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44831500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Լուծիչ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0.5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Ներկեր, լաքեր լուծելու համար, բարձր որակի, առանց կողմնակի հոտերի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BB5109" w:rsidRPr="005A359B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44111414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Լատեքս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15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Ներքին մակերևույթի համար, բաղադրությունը՝ ակրիզային պոլիմեր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44821000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հատակի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լաք</w:t>
            </w:r>
            <w:r>
              <w:rPr>
                <w:rFonts w:ascii="Sylfaen" w:hAnsi="Sylfaen" w:cs="Sylfaen"/>
                <w:sz w:val="18"/>
                <w:szCs w:val="18"/>
              </w:rPr>
              <w:t xml:space="preserve"> 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2,5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91222C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Լաք մանրահատակի համար, բաց դեղնավուն, թափանցիկ մածուցիկ հեղուկ, խտությունը ոչ պակաս՝ 800 կգ/մ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, պայմանական մածուցիկությունը ըստ B3-4 մածուցիկաչափի՝ ոչ պակաս 30 վ, չցնդող նյութերի զանգվածային մասը՝ ոչ պակաս 40 %, ըստ տեխնիկական փաստաթղթի: Անվտանգությունը` ըստ ՀՀ կառավարության 2004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416F71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44411110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ծորակ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59485D" w:rsidRDefault="00BB510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Տարբեր չափերի, խառնիչային տիպի, ըստ ԳՈՍՏ 25809-96, արտասահմանյան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44531110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4.5 սմ երկարությամբ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D541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44531110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 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605 սմ երկարությամբ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B3361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B33614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44116300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33614" w:rsidRDefault="00BB5109" w:rsidP="00B33614">
            <w:pPr>
              <w:jc w:val="center"/>
              <w:rPr>
                <w:rFonts w:ascii="Sylfaen" w:hAnsi="Sylfaen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լամինատ</w:t>
            </w:r>
            <w:proofErr w:type="gramEnd"/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կահույքի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="00B33614" w:rsidRPr="00B33614">
              <w:rPr>
                <w:rFonts w:asciiTheme="minorHAnsi" w:hAnsiTheme="minorHAnsi"/>
                <w:sz w:val="18"/>
                <w:szCs w:val="18"/>
              </w:rPr>
              <w:t>3,66*1,83</w:t>
            </w:r>
            <w:r w:rsidR="00B33614">
              <w:rPr>
                <w:rFonts w:ascii="Sylfaen" w:hAnsi="Sylfaen"/>
                <w:sz w:val="18"/>
                <w:szCs w:val="18"/>
                <w:lang w:val="ru-RU"/>
              </w:rPr>
              <w:t>մ</w:t>
            </w:r>
            <w:r w:rsidR="00B33614" w:rsidRPr="00B3361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B33614">
              <w:rPr>
                <w:rFonts w:ascii="Sylfaen" w:hAnsi="Sylfaen"/>
                <w:sz w:val="18"/>
                <w:szCs w:val="18"/>
                <w:lang w:val="ru-RU"/>
              </w:rPr>
              <w:t>հաս</w:t>
            </w:r>
            <w:r w:rsidR="00B33614" w:rsidRPr="00B33614">
              <w:rPr>
                <w:rFonts w:ascii="Sylfaen" w:hAnsi="Sylfaen"/>
                <w:sz w:val="18"/>
                <w:szCs w:val="18"/>
              </w:rPr>
              <w:t>. 18</w:t>
            </w:r>
            <w:r w:rsidR="00B33614">
              <w:rPr>
                <w:rFonts w:ascii="Sylfaen" w:hAnsi="Sylfaen"/>
                <w:sz w:val="18"/>
                <w:szCs w:val="18"/>
                <w:lang w:val="ru-RU"/>
              </w:rPr>
              <w:t>մմ</w:t>
            </w:r>
            <w:r w:rsidR="00B33614" w:rsidRPr="00B33614">
              <w:rPr>
                <w:rFonts w:ascii="Sylfaen" w:hAnsi="Sylfaen"/>
                <w:sz w:val="18"/>
                <w:szCs w:val="18"/>
              </w:rPr>
              <w:t xml:space="preserve">  </w:t>
            </w:r>
            <w:r w:rsidR="00B33614">
              <w:rPr>
                <w:rFonts w:ascii="Sylfaen" w:hAnsi="Sylfaen"/>
                <w:sz w:val="18"/>
                <w:szCs w:val="18"/>
                <w:lang w:val="ru-RU"/>
              </w:rPr>
              <w:t>ԴՍՊ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B3361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33614" w:rsidRDefault="00B33614" w:rsidP="00B33614">
            <w:pPr>
              <w:jc w:val="center"/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</w:pPr>
            <w:r w:rsidRPr="00B33614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Բնափայտատաշեղային սալիկներ` արտադրված սոսնձանյութով փայտե մասնիկների տաք հարթ պրեսավորման եղանակով ըստ ГОСТ 10632-89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B3361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B33614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B3361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B3361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B3361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B33614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44112190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33614" w:rsidRDefault="00BB5109" w:rsidP="00B3361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լամինացված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ԴՎՊ</w:t>
            </w:r>
            <w:proofErr w:type="gramEnd"/>
            <w:r w:rsidR="00B33614" w:rsidRPr="00B33614">
              <w:rPr>
                <w:rFonts w:ascii="Sylfaen" w:hAnsi="Sylfaen" w:cs="Sylfaen"/>
                <w:sz w:val="18"/>
                <w:szCs w:val="18"/>
              </w:rPr>
              <w:t xml:space="preserve"> 2,8*2,07</w:t>
            </w:r>
            <w:r w:rsidR="00B33614">
              <w:rPr>
                <w:rFonts w:ascii="Sylfaen" w:hAnsi="Sylfaen" w:cs="Sylfaen"/>
                <w:sz w:val="18"/>
                <w:szCs w:val="18"/>
                <w:lang w:val="ru-RU"/>
              </w:rPr>
              <w:t>մ</w:t>
            </w:r>
            <w:r w:rsidR="00B33614" w:rsidRPr="00B33614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r w:rsidR="00B33614">
              <w:rPr>
                <w:rFonts w:ascii="Sylfaen" w:hAnsi="Sylfaen" w:cs="Sylfaen"/>
                <w:sz w:val="18"/>
                <w:szCs w:val="18"/>
                <w:lang w:val="ru-RU"/>
              </w:rPr>
              <w:t>հաս</w:t>
            </w:r>
            <w:r w:rsidR="00B33614" w:rsidRPr="00B33614">
              <w:rPr>
                <w:rFonts w:ascii="Sylfaen" w:hAnsi="Sylfaen" w:cs="Sylfaen"/>
                <w:sz w:val="18"/>
                <w:szCs w:val="18"/>
              </w:rPr>
              <w:t>. 3</w:t>
            </w:r>
            <w:r w:rsidR="00B33614">
              <w:rPr>
                <w:rFonts w:ascii="Sylfaen" w:hAnsi="Sylfaen" w:cs="Sylfaen"/>
                <w:sz w:val="18"/>
                <w:szCs w:val="18"/>
                <w:lang w:val="ru-RU"/>
              </w:rPr>
              <w:t>մմ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B3361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33614" w:rsidRDefault="00B33614" w:rsidP="00B33614">
            <w:pPr>
              <w:jc w:val="center"/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</w:pPr>
            <w:r w:rsidRPr="00B33614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Բնափայտաթելավոր սալիկներ` արտադրված թաց եղանակով ըստ ГОСТ 4598-86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B3361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B33614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B3361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3361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B3361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BB510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33614" w:rsidRDefault="00BB5109" w:rsidP="00BB5109">
            <w:pPr>
              <w:jc w:val="right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</w:t>
            </w:r>
            <w:r w:rsidRPr="00B33614">
              <w:rPr>
                <w:rFonts w:ascii="GHEA Grapalat" w:hAnsi="GHEA Grapala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BB5109">
            <w:pPr>
              <w:jc w:val="right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44322220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BB5109">
            <w:pPr>
              <w:jc w:val="right"/>
              <w:rPr>
                <w:rFonts w:ascii="Arial LatArm" w:hAnsi="Arial LatArm"/>
                <w:sz w:val="18"/>
                <w:szCs w:val="18"/>
              </w:rPr>
            </w:pP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էլ</w:t>
            </w:r>
            <w:proofErr w:type="gramEnd"/>
            <w:r w:rsidRPr="00BC14EB">
              <w:rPr>
                <w:rFonts w:ascii="Arial LatArm" w:hAnsi="Arial LatArm" w:cs="Arial LatArm"/>
                <w:sz w:val="18"/>
                <w:szCs w:val="18"/>
              </w:rPr>
              <w:t>.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մոնտաժային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լար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2*2.5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BB5109">
            <w:pPr>
              <w:jc w:val="right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91222C" w:rsidRDefault="00BB5109" w:rsidP="00B33614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Մոնտաժային լար տարբեր քանակի մետաղալարե պղնձե կամ անագապատ 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lastRenderedPageBreak/>
              <w:t>պղնձե ջղերով, պոլիվինիլքլորիդային մեկուսացմամբ կամ անագապատ պղնձե ջղերով պոլիէթիլենային մեկուսացմամբ, տարբեր հատվածքներով, ըստ ԳՕՍՏ 17515-72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right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գմ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BB5109">
            <w:pPr>
              <w:jc w:val="right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BB5109">
            <w:pPr>
              <w:jc w:val="right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right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43" w:type="dxa"/>
            <w:vAlign w:val="center"/>
          </w:tcPr>
          <w:p w:rsidR="00BB5109" w:rsidRPr="00FA1350" w:rsidRDefault="00BB5109" w:rsidP="00BB5109">
            <w:pPr>
              <w:jc w:val="right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right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BB5109" w:rsidRPr="00FA1350" w:rsidRDefault="00BB5109" w:rsidP="00BB5109">
            <w:pPr>
              <w:jc w:val="right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BB510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BB5109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44482300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կրակմարիչ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ՕՊ</w:t>
            </w:r>
            <w:r>
              <w:rPr>
                <w:rFonts w:ascii="Arial LatArm" w:hAnsi="Arial LatArm" w:cs="Arial LatArm"/>
                <w:sz w:val="18"/>
                <w:szCs w:val="18"/>
              </w:rPr>
              <w:t>-5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ԱԲՑԵ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-0</w:t>
            </w:r>
            <w:r w:rsidRPr="00BC14EB">
              <w:rPr>
                <w:rFonts w:ascii="Arial LatArm" w:hAnsi="Arial LatArm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590760" w:rsidRDefault="00BB5109" w:rsidP="00BB510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590760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Կրակմարիչ փոշային ԿՓ-5 (ОП-5)` A, B, C, դասի հրդեհների մարման համար-լիցքավորված փոշու զանգվածը` 5 կգ, -շթի երկարությունը, ոչ ավելի` 3 մ, -շահագործումը -40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C -ից մինչև 50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C ջերմաստիճանի սահմաններում, - եզրաչափքերը` 520х150 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BB5109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BB5109" w:rsidRPr="004F57A1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BB5109" w:rsidRPr="00726B64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44521220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կրակմարիչի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կախիչ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մետաղական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BB5109" w:rsidRPr="004F57A1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BB5109" w:rsidRPr="00726B64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44112140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լամինատ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հատակի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4C15F7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1380*193*7 մմ,  ՖՊ 104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BB5109" w:rsidRPr="004F57A1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B5109" w:rsidRPr="00726B64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44171600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սպունգ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հատակի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4C15F7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</w:pPr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1</w:t>
            </w:r>
            <w:proofErr w:type="gramStart"/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,05</w:t>
            </w:r>
            <w:proofErr w:type="gramEnd"/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*100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</w:t>
            </w:r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հաստ</w:t>
            </w:r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՝ 2 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BB5109" w:rsidRPr="004F57A1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B5109" w:rsidRPr="00726B64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1D5A2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44171300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C14EB" w:rsidRDefault="00BB5109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շրիշակ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2,5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4C15F7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21 բաց կաղնի, է 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  <w:vAlign w:val="center"/>
          </w:tcPr>
          <w:p w:rsidR="00BB5109" w:rsidRPr="004F57A1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</w:tcPr>
          <w:p w:rsidR="00BB5109" w:rsidRPr="00782E1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BB510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BB5109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44191700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A5684C" w:rsidRDefault="00BB5109" w:rsidP="00BB5109">
            <w:pPr>
              <w:jc w:val="center"/>
              <w:rPr>
                <w:rFonts w:ascii="Arial LatArm" w:hAnsi="Arial LatArm"/>
                <w:sz w:val="18"/>
                <w:szCs w:val="18"/>
                <w:lang w:val="ru-RU"/>
              </w:rPr>
            </w:pP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միացման</w:t>
            </w:r>
            <w:proofErr w:type="gramEnd"/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դետալներ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և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անկյուն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73EB4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Շրիշակի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միացման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տեսակի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դետալներ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BB5109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BB5109" w:rsidRPr="004F57A1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B5109" w:rsidRPr="00782E10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44112170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21E6F" w:rsidRDefault="00BB5109" w:rsidP="00A96507">
            <w:pPr>
              <w:rPr>
                <w:rFonts w:ascii="Sylfaen" w:hAnsi="Sylfaen" w:cs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Լինոլիում   հատակի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AD0B8C" w:rsidRDefault="00BB5109" w:rsidP="00A96507">
            <w:pPr>
              <w:jc w:val="center"/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քմ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43" w:type="dxa"/>
            <w:vAlign w:val="center"/>
          </w:tcPr>
          <w:p w:rsidR="00BB5109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BB5109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BC14EB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44117400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B73EB4" w:rsidRDefault="00BB5109" w:rsidP="00A96507">
            <w:pPr>
              <w:rPr>
                <w:rFonts w:asciiTheme="minorHAnsi" w:hAnsiTheme="minorHAnsi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Գ</w:t>
            </w: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իպ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սե</w:t>
            </w:r>
            <w:r w:rsidRPr="00B73EB4">
              <w:rPr>
                <w:rFonts w:ascii="Sylfaen" w:hAnsi="Sylfaen" w:cs="Sylfaen"/>
                <w:sz w:val="18"/>
                <w:szCs w:val="18"/>
              </w:rPr>
              <w:t xml:space="preserve"> 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ստվ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.</w:t>
            </w:r>
            <w:r w:rsidRPr="00B73EB4">
              <w:rPr>
                <w:rFonts w:asciiTheme="minorHAnsi" w:hAnsiTheme="minorHAnsi" w:cs="Arial LatArm"/>
                <w:sz w:val="18"/>
                <w:szCs w:val="18"/>
              </w:rPr>
              <w:t xml:space="preserve">  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սալ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E63FE2" w:rsidRDefault="00BB5109" w:rsidP="007851F9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Չափսը՝</w:t>
            </w:r>
            <w:r w:rsidRPr="004C15F7">
              <w:rPr>
                <w:rFonts w:ascii="Sylfaen" w:hAnsi="Sylfaen" w:cs="Arial LatArm"/>
                <w:sz w:val="18"/>
                <w:szCs w:val="18"/>
              </w:rPr>
              <w:t xml:space="preserve"> 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2,4*1,2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,</w:t>
            </w:r>
            <w:r w:rsidRPr="004C15F7">
              <w:rPr>
                <w:rFonts w:asciiTheme="minorHAnsi" w:hAnsiTheme="minorHAnsi" w:cs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հաստ</w:t>
            </w:r>
            <w:r w:rsidRPr="004C15F7">
              <w:rPr>
                <w:rFonts w:ascii="Sylfaen" w:hAnsi="Sylfaen" w:cs="Arial LatArm"/>
                <w:sz w:val="18"/>
                <w:szCs w:val="18"/>
              </w:rPr>
              <w:t>.</w:t>
            </w: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ը՝</w:t>
            </w:r>
            <w:r w:rsidRPr="004C15F7">
              <w:rPr>
                <w:rFonts w:ascii="Sylfaen" w:hAnsi="Sylfaen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9,5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BB5109" w:rsidRPr="004F57A1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BB5109" w:rsidRPr="00782E10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44551111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A52D6B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Ե</w:t>
            </w:r>
            <w:r w:rsidR="00BB5109">
              <w:rPr>
                <w:rFonts w:ascii="Sylfaen" w:hAnsi="Sylfaen" w:cs="Sylfaen"/>
                <w:sz w:val="18"/>
                <w:szCs w:val="18"/>
              </w:rPr>
              <w:t>վրոպատուհանի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  <w:r w:rsidR="00BB510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="00BB5109">
              <w:rPr>
                <w:rFonts w:ascii="Sylfaen" w:hAnsi="Sylfaen" w:cs="Sylfaen"/>
                <w:sz w:val="18"/>
                <w:szCs w:val="18"/>
              </w:rPr>
              <w:t>բռնակ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7851F9">
            <w:pPr>
              <w:jc w:val="center"/>
              <w:rPr>
                <w:rFonts w:ascii="Sylfaen" w:hAnsi="Sylfaen" w:cs="Arial LatArm"/>
                <w:sz w:val="18"/>
                <w:szCs w:val="18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AD0B8C" w:rsidRDefault="00BB5109" w:rsidP="00A96507">
            <w:pPr>
              <w:jc w:val="center"/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:rsidR="00BB5109" w:rsidRPr="004F523C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B5109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7851F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44163121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5109" w:rsidRDefault="00BB510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ջեռուցման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խողովակներ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851F9" w:rsidRDefault="007851F9" w:rsidP="007851F9">
            <w:pPr>
              <w:jc w:val="center"/>
              <w:rPr>
                <w:rFonts w:ascii="Sylfaen" w:hAnsi="Sylfaen" w:cs="Arial LatArm"/>
                <w:sz w:val="18"/>
                <w:szCs w:val="18"/>
              </w:rPr>
            </w:pPr>
            <w:r>
              <w:rPr>
                <w:rFonts w:ascii="Sylfaen" w:hAnsi="Sylfaen" w:cs="Arial LatArm"/>
                <w:sz w:val="18"/>
                <w:szCs w:val="18"/>
              </w:rPr>
              <w:t>Տրամագիծը՝ 76մմ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AD0B8C" w:rsidRDefault="00BB5109" w:rsidP="00A96507">
            <w:pPr>
              <w:jc w:val="center"/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43" w:type="dxa"/>
          </w:tcPr>
          <w:p w:rsidR="00BB5109" w:rsidRPr="004F523C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6" w:type="dxa"/>
            <w:vAlign w:val="center"/>
          </w:tcPr>
          <w:p w:rsidR="00BB5109" w:rsidRDefault="00BB5109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B5109" w:rsidRPr="007B35A4" w:rsidTr="00BB510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BB5109" w:rsidP="00BB5109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44163220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7851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խողովակի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կցորդիչներ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,,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Default="007851F9" w:rsidP="00BB5109">
            <w:pPr>
              <w:jc w:val="center"/>
              <w:rPr>
                <w:rFonts w:ascii="Sylfaen" w:hAnsi="Sylfaen" w:cs="Arial LatArm"/>
                <w:sz w:val="18"/>
                <w:szCs w:val="18"/>
                <w:lang w:val="ru-RU"/>
              </w:rPr>
            </w:pP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>,,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ամերիկանկա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>,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>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Pr="00AD0B8C" w:rsidRDefault="00BB5109" w:rsidP="00BB5109">
            <w:pPr>
              <w:jc w:val="center"/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5109" w:rsidRPr="007B35A4" w:rsidRDefault="00BB5109" w:rsidP="00BB5109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09" w:rsidRPr="003E33D1" w:rsidRDefault="00BB5109" w:rsidP="00BB5109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BB5109" w:rsidRPr="004F523C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109" w:rsidRDefault="00BB5109" w:rsidP="00BB510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BB5109" w:rsidRDefault="00BB5109" w:rsidP="00BB510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</w:tbl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851F9">
      <w:pPr>
        <w:jc w:val="center"/>
        <w:rPr>
          <w:rFonts w:ascii="GHEA Grapalat" w:hAnsi="GHEA Grapalat"/>
          <w:sz w:val="12"/>
          <w:szCs w:val="12"/>
          <w:lang w:val="pt-BR"/>
        </w:rPr>
      </w:pPr>
      <w:r w:rsidRPr="00933224">
        <w:rPr>
          <w:rFonts w:ascii="GHEA Grapalat" w:hAnsi="GHEA Grapalat"/>
          <w:sz w:val="20"/>
          <w:szCs w:val="20"/>
          <w:lang w:val="pt-BR" w:eastAsia="ru-RU"/>
        </w:rPr>
        <w:t xml:space="preserve">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851F9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416F71" w:rsidRDefault="007B35A4" w:rsidP="00A52D6B">
      <w:pPr>
        <w:jc w:val="center"/>
        <w:rPr>
          <w:rFonts w:ascii="Arial" w:hAnsi="Arial" w:cs="Arial"/>
          <w:i/>
          <w:color w:val="000000"/>
          <w:sz w:val="18"/>
          <w:lang w:val="ru-RU"/>
        </w:rPr>
      </w:pPr>
      <w:r w:rsidRPr="007B35A4">
        <w:rPr>
          <w:rFonts w:ascii="GHEA Grapalat" w:hAnsi="GHEA Grapalat"/>
          <w:sz w:val="20"/>
        </w:rPr>
        <w:br w:type="page"/>
      </w:r>
      <w:r w:rsidR="00A52D6B">
        <w:rPr>
          <w:rFonts w:ascii="GHEA Grapalat" w:hAnsi="GHEA Grapalat"/>
          <w:sz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A52D6B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BA3FB7">
        <w:rPr>
          <w:rFonts w:ascii="Sylfaen" w:hAnsi="Sylfaen" w:cs="Arial"/>
          <w:i/>
          <w:color w:val="000000"/>
          <w:sz w:val="18"/>
        </w:rPr>
        <w:t>մայիսի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="00FD78F4">
        <w:rPr>
          <w:rFonts w:ascii="Arial" w:hAnsi="Arial" w:cs="Arial"/>
          <w:i/>
          <w:color w:val="000000"/>
          <w:lang w:val="es-ES"/>
        </w:rPr>
        <w:t>01</w:t>
      </w:r>
      <w:r w:rsidR="00A77A5F">
        <w:rPr>
          <w:rFonts w:ascii="Arial" w:hAnsi="Arial" w:cs="Arial"/>
          <w:i/>
          <w:color w:val="000000"/>
          <w:lang w:val="hy-AM"/>
        </w:rPr>
        <w:t>/</w:t>
      </w:r>
      <w:r w:rsidR="00416F71" w:rsidRPr="00416F71">
        <w:rPr>
          <w:rFonts w:ascii="Arial" w:hAnsi="Arial" w:cs="Arial"/>
          <w:i/>
          <w:color w:val="000000"/>
          <w:lang w:val="hy-AM"/>
        </w:rPr>
        <w:t>1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788"/>
        <w:gridCol w:w="1134"/>
      </w:tblGrid>
      <w:tr w:rsidR="0081024B" w:rsidRPr="00005050" w:rsidTr="00416F71">
        <w:trPr>
          <w:trHeight w:val="243"/>
        </w:trPr>
        <w:tc>
          <w:tcPr>
            <w:tcW w:w="15136" w:type="dxa"/>
            <w:gridSpan w:val="16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326EC7" w:rsidTr="00416F71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162" w:type="dxa"/>
            <w:gridSpan w:val="13"/>
            <w:vAlign w:val="center"/>
          </w:tcPr>
          <w:p w:rsidR="0081024B" w:rsidRPr="00005050" w:rsidRDefault="0081024B" w:rsidP="003B7A5C">
            <w:pPr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416F71" w:rsidRPr="00416F71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5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416F71">
        <w:trPr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7A5B7B" w:rsidRPr="007A5B7B" w:rsidRDefault="007C3A4E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</w:rPr>
              <w:t>1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B55424" w:rsidRDefault="00A5684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3</w:t>
            </w:r>
            <w:r w:rsid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4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B35AEC" w:rsidRPr="00A5684C" w:rsidRDefault="00A5684C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44921500</w:t>
            </w:r>
          </w:p>
          <w:p w:rsidR="00B35AEC" w:rsidRDefault="00B35AEC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92234A" w:rsidRDefault="0092234A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Pr="00B55424" w:rsidRDefault="007A5B7B" w:rsidP="0092234A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  <w:t>44163220</w:t>
            </w: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A5684C" w:rsidRPr="00A5684C" w:rsidRDefault="00A5684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Ծեփամածիկ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30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A5684C" w:rsidRDefault="007A5B7B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Խողովակի կցորդիչներ</w:t>
            </w:r>
          </w:p>
          <w:p w:rsidR="005A0C5C" w:rsidRPr="0092234A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788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34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416F71">
        <w:trPr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7A5B7B" w:rsidRDefault="007A5B7B" w:rsidP="00DD6D08">
            <w:pPr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  <w:p w:rsidR="00265C34" w:rsidRPr="00005050" w:rsidRDefault="007A5B7B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20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7A5B7B">
              <w:rPr>
                <w:rFonts w:ascii="Arial" w:hAnsi="Arial" w:cs="Arial"/>
                <w:color w:val="000000"/>
                <w:sz w:val="20"/>
                <w:lang w:val="ru-RU"/>
              </w:rPr>
              <w:t>30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5</w:t>
            </w:r>
            <w:r w:rsidR="00DD6D08">
              <w:rPr>
                <w:rFonts w:ascii="Arial" w:hAnsi="Arial" w:cs="Arial"/>
                <w:color w:val="000000"/>
                <w:sz w:val="20"/>
                <w:lang w:val="ru-RU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7</w:t>
            </w:r>
            <w:r w:rsidR="004C1E76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95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88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34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326EC7">
        <w:rPr>
          <w:rFonts w:ascii="Arial" w:hAnsi="Arial" w:cs="Arial"/>
          <w:i/>
          <w:color w:val="000000"/>
        </w:rPr>
        <w:t>1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326EC7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F67BBF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F67BBF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416F71">
        <w:rPr>
          <w:rFonts w:ascii="Arial" w:hAnsi="Arial" w:cs="Arial"/>
          <w:i/>
          <w:color w:val="000000"/>
          <w:sz w:val="20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416F71" w:rsidRPr="00416F71">
        <w:rPr>
          <w:rFonts w:ascii="Arial" w:hAnsi="Arial" w:cs="Arial"/>
          <w:i/>
          <w:color w:val="000000"/>
          <w:lang w:val="pt-BR"/>
        </w:rPr>
        <w:t>5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416F71" w:rsidRPr="00416F71">
        <w:rPr>
          <w:rFonts w:ascii="Arial" w:hAnsi="Arial" w:cs="Arial"/>
          <w:i/>
          <w:color w:val="000000"/>
          <w:lang w:val="pt-BR"/>
        </w:rPr>
        <w:t>1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385" w:rsidRDefault="00800385" w:rsidP="0081024B">
      <w:r>
        <w:separator/>
      </w:r>
    </w:p>
  </w:endnote>
  <w:endnote w:type="continuationSeparator" w:id="0">
    <w:p w:rsidR="00800385" w:rsidRDefault="00800385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385" w:rsidRDefault="00800385" w:rsidP="0081024B">
      <w:r>
        <w:separator/>
      </w:r>
    </w:p>
  </w:footnote>
  <w:footnote w:type="continuationSeparator" w:id="0">
    <w:p w:rsidR="00800385" w:rsidRDefault="00800385" w:rsidP="0081024B">
      <w:r>
        <w:continuationSeparator/>
      </w:r>
    </w:p>
  </w:footnote>
  <w:footnote w:id="1">
    <w:p w:rsidR="007851F9" w:rsidRDefault="007851F9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7851F9" w:rsidRDefault="007851F9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7851F9" w:rsidRDefault="007851F9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7851F9" w:rsidRDefault="007851F9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7851F9" w:rsidRDefault="007851F9" w:rsidP="00237588">
      <w:pPr>
        <w:pStyle w:val="af1"/>
      </w:pPr>
    </w:p>
  </w:footnote>
  <w:footnote w:id="2">
    <w:p w:rsidR="007851F9" w:rsidRDefault="007851F9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7851F9" w:rsidRDefault="007851F9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7851F9" w:rsidRDefault="007851F9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7851F9" w:rsidRDefault="007851F9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7851F9" w:rsidRDefault="007851F9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7851F9" w:rsidRDefault="007851F9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7851F9" w:rsidRDefault="007851F9" w:rsidP="00817F12">
      <w:pPr>
        <w:pStyle w:val="af1"/>
        <w:rPr>
          <w:lang w:val="hy-AM"/>
        </w:rPr>
      </w:pPr>
    </w:p>
  </w:footnote>
  <w:footnote w:id="6">
    <w:p w:rsidR="007851F9" w:rsidRDefault="007851F9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7851F9" w:rsidRPr="00933224" w:rsidRDefault="007851F9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7851F9" w:rsidRPr="00933224" w:rsidRDefault="007851F9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7851F9" w:rsidRDefault="007851F9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7851F9" w:rsidRDefault="007851F9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7851F9" w:rsidRDefault="007851F9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7851F9" w:rsidRDefault="007851F9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r w:rsidR="00F67BBF">
        <w:fldChar w:fldCharType="begin"/>
      </w:r>
      <w:r w:rsidR="00F67BBF" w:rsidRPr="00326EC7">
        <w:rPr>
          <w:lang w:val="af-ZA"/>
        </w:rPr>
        <w:instrText>HYPERLINK "https://ru.wikipedia.org/wiki/Standard_%26_Poor%E2%80%99s" \t "_blank"</w:instrText>
      </w:r>
      <w:r w:rsidR="00F67BBF">
        <w:fldChar w:fldCharType="separate"/>
      </w:r>
      <w:r>
        <w:rPr>
          <w:rStyle w:val="a9"/>
          <w:rFonts w:ascii="GHEA Grapalat" w:hAnsi="GHEA Grapalat"/>
          <w:i/>
          <w:sz w:val="16"/>
          <w:szCs w:val="16"/>
          <w:lang w:val="hy-AM"/>
        </w:rPr>
        <w:t>Standard &amp; Poor’s</w:t>
      </w:r>
      <w:r w:rsidR="00F67BBF">
        <w:fldChar w:fldCharType="end"/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7851F9" w:rsidRPr="00933224" w:rsidRDefault="007851F9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7851F9" w:rsidRPr="00D2504D" w:rsidRDefault="007851F9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7851F9" w:rsidRDefault="007851F9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7851F9" w:rsidRPr="00933224" w:rsidRDefault="007851F9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7851F9" w:rsidRDefault="007851F9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7851F9" w:rsidRPr="00BA59A4" w:rsidRDefault="007851F9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7851F9" w:rsidRPr="009E45F3" w:rsidRDefault="007851F9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7851F9" w:rsidRPr="00BA59A4" w:rsidRDefault="007851F9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7851F9" w:rsidRPr="00536BFB" w:rsidRDefault="007851F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7851F9" w:rsidRPr="00536BFB" w:rsidRDefault="007851F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7851F9" w:rsidRPr="00510E3B" w:rsidRDefault="007851F9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7851F9" w:rsidRPr="00510E3B" w:rsidRDefault="007851F9" w:rsidP="00301F21">
      <w:pPr>
        <w:pStyle w:val="af1"/>
        <w:rPr>
          <w:lang w:val="hy-AM"/>
        </w:rPr>
      </w:pPr>
    </w:p>
  </w:footnote>
  <w:footnote w:id="21">
    <w:p w:rsidR="007851F9" w:rsidRPr="00BA59A4" w:rsidRDefault="007851F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7851F9" w:rsidRPr="00BA59A4" w:rsidRDefault="007851F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495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2010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81E"/>
    <w:rsid w:val="000C1D5E"/>
    <w:rsid w:val="000C2725"/>
    <w:rsid w:val="000C68EA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BB9"/>
    <w:rsid w:val="00105C97"/>
    <w:rsid w:val="001077B3"/>
    <w:rsid w:val="001077DE"/>
    <w:rsid w:val="00107995"/>
    <w:rsid w:val="00110726"/>
    <w:rsid w:val="001126A2"/>
    <w:rsid w:val="00114388"/>
    <w:rsid w:val="00123EF3"/>
    <w:rsid w:val="0012776A"/>
    <w:rsid w:val="00130FFB"/>
    <w:rsid w:val="001315FB"/>
    <w:rsid w:val="00132024"/>
    <w:rsid w:val="00140CCC"/>
    <w:rsid w:val="00142D5F"/>
    <w:rsid w:val="0014387E"/>
    <w:rsid w:val="0014735A"/>
    <w:rsid w:val="00147695"/>
    <w:rsid w:val="00150949"/>
    <w:rsid w:val="0015339E"/>
    <w:rsid w:val="001538D7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45C"/>
    <w:rsid w:val="0018096D"/>
    <w:rsid w:val="00181189"/>
    <w:rsid w:val="001831AE"/>
    <w:rsid w:val="00185562"/>
    <w:rsid w:val="00186F64"/>
    <w:rsid w:val="00190B8C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5A2B"/>
    <w:rsid w:val="001D6DFE"/>
    <w:rsid w:val="001E01E1"/>
    <w:rsid w:val="001E3504"/>
    <w:rsid w:val="001E3F5C"/>
    <w:rsid w:val="001E40E4"/>
    <w:rsid w:val="001F33CF"/>
    <w:rsid w:val="001F53E9"/>
    <w:rsid w:val="001F63A1"/>
    <w:rsid w:val="0020262A"/>
    <w:rsid w:val="0020482A"/>
    <w:rsid w:val="00205AB2"/>
    <w:rsid w:val="0021074D"/>
    <w:rsid w:val="002114B1"/>
    <w:rsid w:val="002124A6"/>
    <w:rsid w:val="0021274C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1927"/>
    <w:rsid w:val="00255720"/>
    <w:rsid w:val="002559C9"/>
    <w:rsid w:val="00255C90"/>
    <w:rsid w:val="00256977"/>
    <w:rsid w:val="002609BB"/>
    <w:rsid w:val="0026478D"/>
    <w:rsid w:val="00265C34"/>
    <w:rsid w:val="00274426"/>
    <w:rsid w:val="002744A2"/>
    <w:rsid w:val="00275382"/>
    <w:rsid w:val="00291B6F"/>
    <w:rsid w:val="002938CC"/>
    <w:rsid w:val="00294B78"/>
    <w:rsid w:val="002A5B16"/>
    <w:rsid w:val="002A6AE2"/>
    <w:rsid w:val="002A6D4A"/>
    <w:rsid w:val="002B065F"/>
    <w:rsid w:val="002B382F"/>
    <w:rsid w:val="002B4CD1"/>
    <w:rsid w:val="002B5844"/>
    <w:rsid w:val="002B60AA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5EF1"/>
    <w:rsid w:val="002D641D"/>
    <w:rsid w:val="002E203C"/>
    <w:rsid w:val="002E4B5C"/>
    <w:rsid w:val="002E4E13"/>
    <w:rsid w:val="002E50FA"/>
    <w:rsid w:val="002E7A85"/>
    <w:rsid w:val="002F03C2"/>
    <w:rsid w:val="00300B16"/>
    <w:rsid w:val="00301302"/>
    <w:rsid w:val="00301F21"/>
    <w:rsid w:val="00303E42"/>
    <w:rsid w:val="00304FF3"/>
    <w:rsid w:val="00305F98"/>
    <w:rsid w:val="00306D20"/>
    <w:rsid w:val="00311F85"/>
    <w:rsid w:val="00312A14"/>
    <w:rsid w:val="0031638C"/>
    <w:rsid w:val="00316D0B"/>
    <w:rsid w:val="00316F6F"/>
    <w:rsid w:val="003175C6"/>
    <w:rsid w:val="00321536"/>
    <w:rsid w:val="00321A51"/>
    <w:rsid w:val="00324AFD"/>
    <w:rsid w:val="00326EC7"/>
    <w:rsid w:val="00327646"/>
    <w:rsid w:val="003307FA"/>
    <w:rsid w:val="00330E32"/>
    <w:rsid w:val="00332DBD"/>
    <w:rsid w:val="00340541"/>
    <w:rsid w:val="003413D1"/>
    <w:rsid w:val="00343BB5"/>
    <w:rsid w:val="00350DFE"/>
    <w:rsid w:val="00351B9B"/>
    <w:rsid w:val="00353C79"/>
    <w:rsid w:val="0035448C"/>
    <w:rsid w:val="00355699"/>
    <w:rsid w:val="0035572C"/>
    <w:rsid w:val="003561D0"/>
    <w:rsid w:val="0035788A"/>
    <w:rsid w:val="00371079"/>
    <w:rsid w:val="00372779"/>
    <w:rsid w:val="003751D0"/>
    <w:rsid w:val="00380D4C"/>
    <w:rsid w:val="0038606F"/>
    <w:rsid w:val="003902C1"/>
    <w:rsid w:val="0039667F"/>
    <w:rsid w:val="003A15B2"/>
    <w:rsid w:val="003A5AC2"/>
    <w:rsid w:val="003A5C5F"/>
    <w:rsid w:val="003B0453"/>
    <w:rsid w:val="003B3C93"/>
    <w:rsid w:val="003B412C"/>
    <w:rsid w:val="003B6985"/>
    <w:rsid w:val="003B7A5C"/>
    <w:rsid w:val="003C01E0"/>
    <w:rsid w:val="003C0A37"/>
    <w:rsid w:val="003C1D76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16F71"/>
    <w:rsid w:val="00420364"/>
    <w:rsid w:val="00420D64"/>
    <w:rsid w:val="0042272F"/>
    <w:rsid w:val="004236EC"/>
    <w:rsid w:val="00425F9D"/>
    <w:rsid w:val="00432608"/>
    <w:rsid w:val="00435F58"/>
    <w:rsid w:val="00437209"/>
    <w:rsid w:val="004438E6"/>
    <w:rsid w:val="00446A24"/>
    <w:rsid w:val="00450A11"/>
    <w:rsid w:val="00450AD8"/>
    <w:rsid w:val="004568C6"/>
    <w:rsid w:val="0045696D"/>
    <w:rsid w:val="00460992"/>
    <w:rsid w:val="004611BA"/>
    <w:rsid w:val="0046571A"/>
    <w:rsid w:val="004674B0"/>
    <w:rsid w:val="00473828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30D6"/>
    <w:rsid w:val="004A4164"/>
    <w:rsid w:val="004A496A"/>
    <w:rsid w:val="004A5AA3"/>
    <w:rsid w:val="004B085E"/>
    <w:rsid w:val="004B4E2C"/>
    <w:rsid w:val="004B6D0C"/>
    <w:rsid w:val="004B732B"/>
    <w:rsid w:val="004C0417"/>
    <w:rsid w:val="004C0539"/>
    <w:rsid w:val="004C1495"/>
    <w:rsid w:val="004C15F7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39D9"/>
    <w:rsid w:val="00504FAE"/>
    <w:rsid w:val="00507D3B"/>
    <w:rsid w:val="00510A6C"/>
    <w:rsid w:val="00511EBD"/>
    <w:rsid w:val="0051286F"/>
    <w:rsid w:val="005131CC"/>
    <w:rsid w:val="00514C97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4F27"/>
    <w:rsid w:val="00535052"/>
    <w:rsid w:val="005365F2"/>
    <w:rsid w:val="00541B91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0EF9"/>
    <w:rsid w:val="005817B4"/>
    <w:rsid w:val="005821A9"/>
    <w:rsid w:val="0058299F"/>
    <w:rsid w:val="00590760"/>
    <w:rsid w:val="005940FF"/>
    <w:rsid w:val="0059485D"/>
    <w:rsid w:val="005966DC"/>
    <w:rsid w:val="00597D7C"/>
    <w:rsid w:val="00597E89"/>
    <w:rsid w:val="005A0C5C"/>
    <w:rsid w:val="005B33C3"/>
    <w:rsid w:val="005B3B6E"/>
    <w:rsid w:val="005B4DA4"/>
    <w:rsid w:val="005B74C3"/>
    <w:rsid w:val="005B770C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0860"/>
    <w:rsid w:val="006217C8"/>
    <w:rsid w:val="006218E3"/>
    <w:rsid w:val="00621D5F"/>
    <w:rsid w:val="00626718"/>
    <w:rsid w:val="00626EA2"/>
    <w:rsid w:val="0063403A"/>
    <w:rsid w:val="00634A92"/>
    <w:rsid w:val="00641784"/>
    <w:rsid w:val="00641BB5"/>
    <w:rsid w:val="00642336"/>
    <w:rsid w:val="006440EE"/>
    <w:rsid w:val="00645F97"/>
    <w:rsid w:val="0064782A"/>
    <w:rsid w:val="00650713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76C23"/>
    <w:rsid w:val="006804A0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B428E"/>
    <w:rsid w:val="006C2322"/>
    <w:rsid w:val="006C574A"/>
    <w:rsid w:val="006D2A26"/>
    <w:rsid w:val="006D3917"/>
    <w:rsid w:val="006D3E3A"/>
    <w:rsid w:val="006D5953"/>
    <w:rsid w:val="006D5FF2"/>
    <w:rsid w:val="006D72D4"/>
    <w:rsid w:val="006E0866"/>
    <w:rsid w:val="006E3565"/>
    <w:rsid w:val="006E43EB"/>
    <w:rsid w:val="006E4AEE"/>
    <w:rsid w:val="006F0F4B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5626"/>
    <w:rsid w:val="007262BA"/>
    <w:rsid w:val="00726429"/>
    <w:rsid w:val="00726CF8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15DC"/>
    <w:rsid w:val="00753693"/>
    <w:rsid w:val="0077797D"/>
    <w:rsid w:val="0078172A"/>
    <w:rsid w:val="00784079"/>
    <w:rsid w:val="00784244"/>
    <w:rsid w:val="007846BE"/>
    <w:rsid w:val="007851F9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5B7B"/>
    <w:rsid w:val="007A73F1"/>
    <w:rsid w:val="007B01BD"/>
    <w:rsid w:val="007B35A4"/>
    <w:rsid w:val="007B5438"/>
    <w:rsid w:val="007B54CF"/>
    <w:rsid w:val="007B6D4D"/>
    <w:rsid w:val="007C0965"/>
    <w:rsid w:val="007C3A4E"/>
    <w:rsid w:val="007C62FC"/>
    <w:rsid w:val="007D0594"/>
    <w:rsid w:val="007D060D"/>
    <w:rsid w:val="007D3FA2"/>
    <w:rsid w:val="007D499D"/>
    <w:rsid w:val="007D541B"/>
    <w:rsid w:val="007D57C5"/>
    <w:rsid w:val="007D5FED"/>
    <w:rsid w:val="007D60E2"/>
    <w:rsid w:val="007E1F89"/>
    <w:rsid w:val="007F2ADE"/>
    <w:rsid w:val="00800385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54F5"/>
    <w:rsid w:val="00857822"/>
    <w:rsid w:val="00860E74"/>
    <w:rsid w:val="00866155"/>
    <w:rsid w:val="00866A6B"/>
    <w:rsid w:val="0086730D"/>
    <w:rsid w:val="00867D67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A64C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222C"/>
    <w:rsid w:val="00916437"/>
    <w:rsid w:val="00917D5C"/>
    <w:rsid w:val="0092234A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15B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2520"/>
    <w:rsid w:val="009A2C32"/>
    <w:rsid w:val="009A3F93"/>
    <w:rsid w:val="009A495D"/>
    <w:rsid w:val="009A5540"/>
    <w:rsid w:val="009A643B"/>
    <w:rsid w:val="009B06D2"/>
    <w:rsid w:val="009B1F02"/>
    <w:rsid w:val="009B3BE8"/>
    <w:rsid w:val="009B593A"/>
    <w:rsid w:val="009B6332"/>
    <w:rsid w:val="009C1933"/>
    <w:rsid w:val="009C6096"/>
    <w:rsid w:val="009C77D7"/>
    <w:rsid w:val="009C7849"/>
    <w:rsid w:val="009D4603"/>
    <w:rsid w:val="009D6E03"/>
    <w:rsid w:val="009E02A6"/>
    <w:rsid w:val="009E115E"/>
    <w:rsid w:val="009E2EA3"/>
    <w:rsid w:val="009F3575"/>
    <w:rsid w:val="009F3AD4"/>
    <w:rsid w:val="009F3E3F"/>
    <w:rsid w:val="009F78E6"/>
    <w:rsid w:val="009F7A66"/>
    <w:rsid w:val="00A02814"/>
    <w:rsid w:val="00A02F98"/>
    <w:rsid w:val="00A03DEE"/>
    <w:rsid w:val="00A04EE5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2D6B"/>
    <w:rsid w:val="00A545F5"/>
    <w:rsid w:val="00A5684C"/>
    <w:rsid w:val="00A63D9F"/>
    <w:rsid w:val="00A6445F"/>
    <w:rsid w:val="00A64AA8"/>
    <w:rsid w:val="00A65897"/>
    <w:rsid w:val="00A65B68"/>
    <w:rsid w:val="00A67A34"/>
    <w:rsid w:val="00A701EC"/>
    <w:rsid w:val="00A714D6"/>
    <w:rsid w:val="00A72E47"/>
    <w:rsid w:val="00A73863"/>
    <w:rsid w:val="00A73968"/>
    <w:rsid w:val="00A73C7A"/>
    <w:rsid w:val="00A742BC"/>
    <w:rsid w:val="00A77A5F"/>
    <w:rsid w:val="00A83ECE"/>
    <w:rsid w:val="00A84BCE"/>
    <w:rsid w:val="00A8553E"/>
    <w:rsid w:val="00A86805"/>
    <w:rsid w:val="00A912E8"/>
    <w:rsid w:val="00A954FC"/>
    <w:rsid w:val="00A96507"/>
    <w:rsid w:val="00AA2385"/>
    <w:rsid w:val="00AA4568"/>
    <w:rsid w:val="00AA5D72"/>
    <w:rsid w:val="00AA6A7B"/>
    <w:rsid w:val="00AB09F4"/>
    <w:rsid w:val="00AB10BA"/>
    <w:rsid w:val="00AB18B3"/>
    <w:rsid w:val="00AB200E"/>
    <w:rsid w:val="00AC0A44"/>
    <w:rsid w:val="00AC35FF"/>
    <w:rsid w:val="00AC4C86"/>
    <w:rsid w:val="00AC6AEB"/>
    <w:rsid w:val="00AC6BD1"/>
    <w:rsid w:val="00AC6D74"/>
    <w:rsid w:val="00AC7CB7"/>
    <w:rsid w:val="00AD0661"/>
    <w:rsid w:val="00AD09BC"/>
    <w:rsid w:val="00AD0B8C"/>
    <w:rsid w:val="00AD41CC"/>
    <w:rsid w:val="00AD541D"/>
    <w:rsid w:val="00AE01B4"/>
    <w:rsid w:val="00AE4290"/>
    <w:rsid w:val="00AE7349"/>
    <w:rsid w:val="00AE74BC"/>
    <w:rsid w:val="00AF375C"/>
    <w:rsid w:val="00AF5BCA"/>
    <w:rsid w:val="00AF7E45"/>
    <w:rsid w:val="00B00625"/>
    <w:rsid w:val="00B01481"/>
    <w:rsid w:val="00B02371"/>
    <w:rsid w:val="00B0788D"/>
    <w:rsid w:val="00B109FF"/>
    <w:rsid w:val="00B121CD"/>
    <w:rsid w:val="00B17815"/>
    <w:rsid w:val="00B21E6F"/>
    <w:rsid w:val="00B2243C"/>
    <w:rsid w:val="00B3260D"/>
    <w:rsid w:val="00B33614"/>
    <w:rsid w:val="00B35AEC"/>
    <w:rsid w:val="00B4121A"/>
    <w:rsid w:val="00B4273A"/>
    <w:rsid w:val="00B42A8F"/>
    <w:rsid w:val="00B43478"/>
    <w:rsid w:val="00B44A8C"/>
    <w:rsid w:val="00B46176"/>
    <w:rsid w:val="00B50698"/>
    <w:rsid w:val="00B51EFC"/>
    <w:rsid w:val="00B55424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3EB4"/>
    <w:rsid w:val="00B752CB"/>
    <w:rsid w:val="00B761D5"/>
    <w:rsid w:val="00B7687E"/>
    <w:rsid w:val="00B80A2B"/>
    <w:rsid w:val="00B82770"/>
    <w:rsid w:val="00B93932"/>
    <w:rsid w:val="00B93A42"/>
    <w:rsid w:val="00B94F3A"/>
    <w:rsid w:val="00BA0E2B"/>
    <w:rsid w:val="00BA3FB7"/>
    <w:rsid w:val="00BA5E83"/>
    <w:rsid w:val="00BB2CE6"/>
    <w:rsid w:val="00BB368C"/>
    <w:rsid w:val="00BB5109"/>
    <w:rsid w:val="00BB5B7A"/>
    <w:rsid w:val="00BC08D4"/>
    <w:rsid w:val="00BC14EB"/>
    <w:rsid w:val="00BC18A7"/>
    <w:rsid w:val="00BC4EE8"/>
    <w:rsid w:val="00BC4F9B"/>
    <w:rsid w:val="00BC764C"/>
    <w:rsid w:val="00BE7A60"/>
    <w:rsid w:val="00BF0878"/>
    <w:rsid w:val="00BF22A5"/>
    <w:rsid w:val="00BF45EF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464E2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2A0"/>
    <w:rsid w:val="00C86BE6"/>
    <w:rsid w:val="00C8776E"/>
    <w:rsid w:val="00C91986"/>
    <w:rsid w:val="00C95DD8"/>
    <w:rsid w:val="00C962DF"/>
    <w:rsid w:val="00CA15DF"/>
    <w:rsid w:val="00CA2ABD"/>
    <w:rsid w:val="00CA6CD1"/>
    <w:rsid w:val="00CA6EA0"/>
    <w:rsid w:val="00CB0F62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122D"/>
    <w:rsid w:val="00CE45D2"/>
    <w:rsid w:val="00CF105F"/>
    <w:rsid w:val="00CF1CB3"/>
    <w:rsid w:val="00CF2AF0"/>
    <w:rsid w:val="00CF381A"/>
    <w:rsid w:val="00CF447C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25AC"/>
    <w:rsid w:val="00D439FB"/>
    <w:rsid w:val="00D46EA8"/>
    <w:rsid w:val="00D46EE4"/>
    <w:rsid w:val="00D51AD4"/>
    <w:rsid w:val="00D54D09"/>
    <w:rsid w:val="00D5641C"/>
    <w:rsid w:val="00D64098"/>
    <w:rsid w:val="00D738F7"/>
    <w:rsid w:val="00D74DE5"/>
    <w:rsid w:val="00D76209"/>
    <w:rsid w:val="00D855CF"/>
    <w:rsid w:val="00D85A46"/>
    <w:rsid w:val="00D864E8"/>
    <w:rsid w:val="00D92956"/>
    <w:rsid w:val="00D9730E"/>
    <w:rsid w:val="00DA59F7"/>
    <w:rsid w:val="00DB0BDB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D6D08"/>
    <w:rsid w:val="00DE20BD"/>
    <w:rsid w:val="00DE2619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0405"/>
    <w:rsid w:val="00E2167B"/>
    <w:rsid w:val="00E273A7"/>
    <w:rsid w:val="00E35613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3FE2"/>
    <w:rsid w:val="00E66C81"/>
    <w:rsid w:val="00E67727"/>
    <w:rsid w:val="00E7058B"/>
    <w:rsid w:val="00E7418A"/>
    <w:rsid w:val="00E778B1"/>
    <w:rsid w:val="00E80120"/>
    <w:rsid w:val="00E82EA1"/>
    <w:rsid w:val="00E852EA"/>
    <w:rsid w:val="00E86BC6"/>
    <w:rsid w:val="00E90C7E"/>
    <w:rsid w:val="00E91064"/>
    <w:rsid w:val="00E9282A"/>
    <w:rsid w:val="00E94BBA"/>
    <w:rsid w:val="00E96CF2"/>
    <w:rsid w:val="00EA009A"/>
    <w:rsid w:val="00EA1487"/>
    <w:rsid w:val="00EA1826"/>
    <w:rsid w:val="00EA31EB"/>
    <w:rsid w:val="00EA36BB"/>
    <w:rsid w:val="00EA3C17"/>
    <w:rsid w:val="00EA4171"/>
    <w:rsid w:val="00EA7450"/>
    <w:rsid w:val="00EA7AB9"/>
    <w:rsid w:val="00EB2A2D"/>
    <w:rsid w:val="00EB3255"/>
    <w:rsid w:val="00EC4003"/>
    <w:rsid w:val="00EC56AF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7707"/>
    <w:rsid w:val="00F5253E"/>
    <w:rsid w:val="00F56F9C"/>
    <w:rsid w:val="00F62DE1"/>
    <w:rsid w:val="00F66050"/>
    <w:rsid w:val="00F67BBF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4B5"/>
    <w:rsid w:val="00F85509"/>
    <w:rsid w:val="00F915C1"/>
    <w:rsid w:val="00F922BE"/>
    <w:rsid w:val="00F93223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D78F4"/>
    <w:rsid w:val="00FE0D4A"/>
    <w:rsid w:val="00FE0E91"/>
    <w:rsid w:val="00FE0EE4"/>
    <w:rsid w:val="00FE41DF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406C3-D853-4135-BDFB-45825B551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5377</TotalTime>
  <Pages>1</Pages>
  <Words>13501</Words>
  <Characters>76961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520</cp:revision>
  <dcterms:created xsi:type="dcterms:W3CDTF">2018-02-02T16:10:00Z</dcterms:created>
  <dcterms:modified xsi:type="dcterms:W3CDTF">2025-02-12T15:53:00Z</dcterms:modified>
</cp:coreProperties>
</file>